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1" w:rsidRDefault="00860D51">
      <w:pPr>
        <w:pStyle w:val="ConsPlusTitle"/>
        <w:jc w:val="center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860D51" w:rsidRDefault="00860D51">
      <w:pPr>
        <w:pStyle w:val="ConsPlusTitle"/>
        <w:jc w:val="center"/>
      </w:pPr>
    </w:p>
    <w:p w:rsidR="00860D51" w:rsidRDefault="00860D51">
      <w:pPr>
        <w:pStyle w:val="ConsPlusTitle"/>
        <w:jc w:val="center"/>
      </w:pPr>
      <w:r>
        <w:t>ПОСТАНОВЛЕНИЕ</w:t>
      </w:r>
    </w:p>
    <w:p w:rsidR="00860D51" w:rsidRDefault="00860D51">
      <w:pPr>
        <w:pStyle w:val="ConsPlusTitle"/>
        <w:jc w:val="center"/>
      </w:pPr>
      <w:r>
        <w:t>от 1 июня 2018 г. N 173-п</w:t>
      </w:r>
    </w:p>
    <w:p w:rsidR="00860D51" w:rsidRDefault="00860D51">
      <w:pPr>
        <w:pStyle w:val="ConsPlusTitle"/>
        <w:jc w:val="center"/>
      </w:pPr>
    </w:p>
    <w:p w:rsidR="00860D51" w:rsidRDefault="00860D51">
      <w:pPr>
        <w:pStyle w:val="ConsPlusTitle"/>
        <w:jc w:val="center"/>
      </w:pPr>
      <w:r>
        <w:t>О ВНЕСЕНИИ ИЗМЕНЕНИЙ В НЕКОТОРЫЕ ПОСТАНОВЛЕНИЯ ПРАВИТЕЛЬСТВА</w:t>
      </w:r>
    </w:p>
    <w:p w:rsidR="00860D51" w:rsidRDefault="00860D51">
      <w:pPr>
        <w:pStyle w:val="ConsPlusTitle"/>
        <w:jc w:val="center"/>
      </w:pPr>
      <w:r>
        <w:t>ХАНТЫ-МАНСИЙСКОГО АВТОНОМНОГО ОКРУГА - ЮГРЫ</w:t>
      </w:r>
    </w:p>
    <w:p w:rsidR="00860D51" w:rsidRDefault="00860D51">
      <w:pPr>
        <w:pStyle w:val="ConsPlusNormal"/>
        <w:jc w:val="both"/>
      </w:pPr>
    </w:p>
    <w:p w:rsidR="00860D51" w:rsidRDefault="00860D51">
      <w:pPr>
        <w:pStyle w:val="ConsPlusNormal"/>
        <w:ind w:firstLine="540"/>
        <w:jc w:val="both"/>
      </w:pPr>
      <w:proofErr w:type="gramStart"/>
      <w:r>
        <w:t xml:space="preserve">В соответствии с законами Ханты-Мансийского автономного округа - Югры от 22 декабря 2008 года </w:t>
      </w:r>
      <w:hyperlink r:id="rId5" w:history="1">
        <w:r>
          <w:rPr>
            <w:color w:val="0000FF"/>
          </w:rPr>
          <w:t>N 148-оз</w:t>
        </w:r>
      </w:hyperlink>
      <w:r>
        <w:t xml:space="preserve"> "Об организации и осуществлении деятельности по опеке и попечительству на территории Ханты-Мансийского автономного округа - Югры", от 9 июня 2009 года </w:t>
      </w:r>
      <w:hyperlink r:id="rId6" w:history="1">
        <w:r>
          <w:rPr>
            <w:color w:val="0000FF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</w:t>
      </w:r>
      <w:proofErr w:type="gramEnd"/>
      <w:r>
        <w:t xml:space="preserve"> попечения родителей, усыновителей, приемных родителей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860D51" w:rsidRDefault="00860D5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23 декабря 2011 года N 490-п "О порядке производства ремонта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родителей" изменения, исключив по </w:t>
      </w:r>
      <w:hyperlink r:id="rId8" w:history="1">
        <w:r>
          <w:rPr>
            <w:color w:val="0000FF"/>
          </w:rPr>
          <w:t>тексту</w:t>
        </w:r>
      </w:hyperlink>
      <w:r>
        <w:t xml:space="preserve"> слова "по месту нахождения жилых помещений".</w:t>
      </w:r>
      <w:proofErr w:type="gramEnd"/>
    </w:p>
    <w:p w:rsidR="00860D51" w:rsidRDefault="00860D51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Правительства Ханты-Мансийского автономного округа - Югры от 12 октября 2012 года N 377-п "О порядке выдачи разрешений на совершение сделок с имуществом, согласий на отчуждение и (или) на передачу в ипотеку жилых помещений подопечных и несовершеннолетних лиц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следующие изменения:</w:t>
      </w:r>
    </w:p>
    <w:p w:rsidR="00860D51" w:rsidRDefault="00860D51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proofErr w:type="gramStart"/>
        <w:r>
          <w:rPr>
            <w:color w:val="0000FF"/>
          </w:rPr>
          <w:t>Пункт 4</w:t>
        </w:r>
      </w:hyperlink>
      <w:r>
        <w:t xml:space="preserve"> после слов "нотариально заверенное" дополнить словами "(заверенное органом опеки и попечительства по месту жительства родителя (иного законного представителя)".</w:t>
      </w:r>
      <w:proofErr w:type="gramEnd"/>
    </w:p>
    <w:p w:rsidR="00860D51" w:rsidRDefault="00860D51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Абзац второй пункта 10</w:t>
        </w:r>
      </w:hyperlink>
      <w:r>
        <w:t xml:space="preserve"> изложить в следующей редакции:</w:t>
      </w:r>
    </w:p>
    <w:p w:rsidR="00860D51" w:rsidRDefault="00860D51">
      <w:pPr>
        <w:pStyle w:val="ConsPlusNormal"/>
        <w:spacing w:before="220"/>
        <w:ind w:firstLine="540"/>
        <w:jc w:val="both"/>
      </w:pPr>
      <w:r>
        <w:t>"нотариально удостоверенное обязательство о приобретении на имя подопечного или несовершеннолетнего лица равноценного недвижимого имущества (доли недвижимого имущества), выраженного в долях общей площади не менее принадлежащей им в отчуждаемом недвижимом имуществе, с указанием цены договоров, доли подопечного или несовершеннолетнего лица в приобретаемом недвижимом имуществе;".</w:t>
      </w:r>
    </w:p>
    <w:p w:rsidR="00860D51" w:rsidRDefault="00860D51">
      <w:pPr>
        <w:pStyle w:val="ConsPlusNormal"/>
        <w:spacing w:before="220"/>
        <w:ind w:firstLine="540"/>
        <w:jc w:val="both"/>
      </w:pPr>
      <w:r>
        <w:t xml:space="preserve">2.3. В </w:t>
      </w:r>
      <w:hyperlink r:id="rId12" w:history="1">
        <w:r>
          <w:rPr>
            <w:color w:val="0000FF"/>
          </w:rPr>
          <w:t>пункте 21</w:t>
        </w:r>
      </w:hyperlink>
      <w:r>
        <w:t xml:space="preserve"> слова "</w:t>
      </w:r>
      <w:proofErr w:type="gramStart"/>
      <w:r>
        <w:t>с даты подачи</w:t>
      </w:r>
      <w:proofErr w:type="gramEnd"/>
      <w:r>
        <w:t xml:space="preserve"> заявления" заменить словами "со дня поступления заявления и документов, предусмотренных настоящим Порядком, в орган опеки и попечительства".</w:t>
      </w:r>
    </w:p>
    <w:p w:rsidR="00860D51" w:rsidRDefault="00860D51">
      <w:pPr>
        <w:pStyle w:val="ConsPlusNormal"/>
        <w:spacing w:before="220"/>
        <w:ind w:firstLine="540"/>
        <w:jc w:val="both"/>
      </w:pPr>
      <w:r>
        <w:t xml:space="preserve">2.4. В </w:t>
      </w:r>
      <w:hyperlink r:id="rId13" w:history="1">
        <w:r>
          <w:rPr>
            <w:color w:val="0000FF"/>
          </w:rPr>
          <w:t>пункте 25</w:t>
        </w:r>
      </w:hyperlink>
      <w:r>
        <w:t xml:space="preserve"> слова "орган опеки и попечительства" заменить словами "многофункциональный центр".</w:t>
      </w:r>
    </w:p>
    <w:p w:rsidR="00860D51" w:rsidRDefault="00860D51">
      <w:pPr>
        <w:pStyle w:val="ConsPlusNormal"/>
        <w:jc w:val="both"/>
      </w:pPr>
    </w:p>
    <w:p w:rsidR="00860D51" w:rsidRDefault="00860D51">
      <w:pPr>
        <w:pStyle w:val="ConsPlusNormal"/>
        <w:jc w:val="right"/>
      </w:pPr>
      <w:r>
        <w:t>Губернатор</w:t>
      </w:r>
    </w:p>
    <w:p w:rsidR="00860D51" w:rsidRDefault="00860D51">
      <w:pPr>
        <w:pStyle w:val="ConsPlusNormal"/>
        <w:jc w:val="right"/>
      </w:pPr>
      <w:r>
        <w:t>Ханты-Мансийского</w:t>
      </w:r>
    </w:p>
    <w:p w:rsidR="00860D51" w:rsidRDefault="00860D51">
      <w:pPr>
        <w:pStyle w:val="ConsPlusNormal"/>
        <w:jc w:val="right"/>
      </w:pPr>
      <w:r>
        <w:t>автономного округа - Югры</w:t>
      </w:r>
    </w:p>
    <w:p w:rsidR="00860D51" w:rsidRDefault="00860D51">
      <w:pPr>
        <w:pStyle w:val="ConsPlusNormal"/>
        <w:jc w:val="right"/>
      </w:pPr>
      <w:r>
        <w:t>Н.В.КОМАРОВА</w:t>
      </w:r>
    </w:p>
    <w:p w:rsidR="00860D51" w:rsidRDefault="00860D51">
      <w:pPr>
        <w:pStyle w:val="ConsPlusNormal"/>
        <w:jc w:val="both"/>
      </w:pPr>
    </w:p>
    <w:p w:rsidR="00860D51" w:rsidRDefault="00860D51">
      <w:pPr>
        <w:pStyle w:val="ConsPlusNormal"/>
        <w:jc w:val="both"/>
      </w:pPr>
    </w:p>
    <w:p w:rsidR="00860D51" w:rsidRDefault="00860D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DD6" w:rsidRDefault="003B5DD6"/>
    <w:sectPr w:rsidR="003B5DD6" w:rsidSect="00F0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1"/>
    <w:rsid w:val="003B5DD6"/>
    <w:rsid w:val="00850049"/>
    <w:rsid w:val="00860D51"/>
    <w:rsid w:val="00D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55DF1A8CC0CDD30428A3CD594A4E4786020F8A9016D0C118654AE3AC68AB848548C3A5B9FEEF831BD1D25tB31H" TargetMode="External"/><Relationship Id="rId13" Type="http://schemas.openxmlformats.org/officeDocument/2006/relationships/hyperlink" Target="consultantplus://offline/ref=15955DF1A8CC0CDD30428A3CD594A4E4786020F8A9046800158254AE3AC68AB848548C3A5B9FEEF831BD1C24tB3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5DF1A8CC0CDD30428A3CD594A4E4786020F8A9016D0C118654AE3AC68AB848548C3A5B9FEEF831BD1D25tB31H" TargetMode="External"/><Relationship Id="rId12" Type="http://schemas.openxmlformats.org/officeDocument/2006/relationships/hyperlink" Target="consultantplus://offline/ref=15955DF1A8CC0CDD30428A3CD594A4E4786020F8A9046800158254AE3AC68AB848548C3A5B9FEEF831BD1C27tB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55DF1A8CC0CDD30428A3CD594A4E4786020F8A9046D0C128554AE3AC68AB848t534H" TargetMode="External"/><Relationship Id="rId11" Type="http://schemas.openxmlformats.org/officeDocument/2006/relationships/hyperlink" Target="consultantplus://offline/ref=15955DF1A8CC0CDD30428A3CD594A4E4786020F8A9046800158254AE3AC68AB848548C3A5B9FEEF831BD1C22tB36H" TargetMode="External"/><Relationship Id="rId5" Type="http://schemas.openxmlformats.org/officeDocument/2006/relationships/hyperlink" Target="consultantplus://offline/ref=15955DF1A8CC0CDD30428A3CD594A4E4786020F8A9046D0D1F8F54AE3AC68AB848t53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955DF1A8CC0CDD30428A3CD594A4E4786020F8A9046800158254AE3AC68AB848548C3A5B9FEEF831BD1C22tB3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955DF1A8CC0CDD30428A3CD594A4E4786020F8A9046800158254AE3AC68AB848548C3A5B9FEEF831BD1D21tB3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2018-06-20T07:55:00Z</dcterms:created>
  <dcterms:modified xsi:type="dcterms:W3CDTF">2018-06-20T07:57:00Z</dcterms:modified>
</cp:coreProperties>
</file>